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43001-91/2021</w:t>
            </w:r>
            <w:r w:rsidR="00ED2C57" w:rsidRPr="00213250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D766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A-61/21 G</w:t>
            </w:r>
            <w:r w:rsidR="00424A5A" w:rsidRPr="0021325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13250" w:rsidRDefault="00F461D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A11256" w:rsidRPr="00213250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2431-21-000408/0</w:t>
            </w:r>
          </w:p>
        </w:tc>
      </w:tr>
    </w:tbl>
    <w:p w:rsidR="00424A5A" w:rsidRPr="0021325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556816" w:rsidRPr="00213250" w:rsidRDefault="00556816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1325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1325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13250">
        <w:tc>
          <w:tcPr>
            <w:tcW w:w="9288" w:type="dxa"/>
          </w:tcPr>
          <w:p w:rsidR="00E813F4" w:rsidRPr="00213250" w:rsidRDefault="00A1125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13250">
              <w:rPr>
                <w:rFonts w:ascii="Tahoma" w:hAnsi="Tahoma" w:cs="Tahoma"/>
                <w:b/>
                <w:szCs w:val="20"/>
              </w:rPr>
              <w:t>Rekonstrukcija nadvoza čez železniško progo pri Orehku (KR0048) na R1-211/0211 v km 1,600</w:t>
            </w:r>
          </w:p>
        </w:tc>
      </w:tr>
    </w:tbl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D2C57" w:rsidRPr="00213250" w:rsidRDefault="00ED2C57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13250">
        <w:rPr>
          <w:rFonts w:ascii="Tahoma" w:hAnsi="Tahoma" w:cs="Tahoma"/>
          <w:b/>
          <w:color w:val="333333"/>
          <w:szCs w:val="20"/>
        </w:rPr>
        <w:t>JN001390/2021-B01 - A-61/21; datum objave: 10.03.2021</w:t>
      </w:r>
    </w:p>
    <w:p w:rsidR="00ED2C57" w:rsidRPr="005D7668" w:rsidRDefault="00F461D7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5D7668">
        <w:rPr>
          <w:rFonts w:ascii="Tahoma" w:hAnsi="Tahoma" w:cs="Tahoma"/>
          <w:b/>
          <w:color w:val="333333"/>
          <w:szCs w:val="20"/>
        </w:rPr>
        <w:t>Datum prejema: 30</w:t>
      </w:r>
      <w:r w:rsidR="00ED2C57" w:rsidRPr="005D7668">
        <w:rPr>
          <w:rFonts w:ascii="Tahoma" w:hAnsi="Tahoma" w:cs="Tahoma"/>
          <w:b/>
          <w:color w:val="333333"/>
          <w:szCs w:val="20"/>
        </w:rPr>
        <w:t>.03.2021   </w:t>
      </w:r>
      <w:r w:rsidR="005D7668" w:rsidRPr="005D7668">
        <w:rPr>
          <w:rFonts w:ascii="Tahoma" w:hAnsi="Tahoma" w:cs="Tahoma"/>
          <w:b/>
          <w:color w:val="333333"/>
          <w:szCs w:val="20"/>
        </w:rPr>
        <w:t>13</w:t>
      </w:r>
      <w:r w:rsidR="00ED2C57" w:rsidRPr="005D7668">
        <w:rPr>
          <w:rFonts w:ascii="Tahoma" w:hAnsi="Tahoma" w:cs="Tahoma"/>
          <w:b/>
          <w:color w:val="333333"/>
          <w:szCs w:val="20"/>
        </w:rPr>
        <w:t>:</w:t>
      </w:r>
      <w:r w:rsidR="005D7668" w:rsidRPr="005D7668">
        <w:rPr>
          <w:rFonts w:ascii="Tahoma" w:hAnsi="Tahoma" w:cs="Tahoma"/>
          <w:b/>
          <w:color w:val="333333"/>
          <w:szCs w:val="20"/>
        </w:rPr>
        <w:t>00</w:t>
      </w:r>
    </w:p>
    <w:p w:rsidR="00213250" w:rsidRPr="005D7668" w:rsidRDefault="00213250" w:rsidP="00213250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D7668">
        <w:rPr>
          <w:rFonts w:ascii="Tahoma" w:hAnsi="Tahoma" w:cs="Tahoma"/>
          <w:b/>
          <w:szCs w:val="20"/>
        </w:rPr>
        <w:t>Vprašanje:</w:t>
      </w:r>
    </w:p>
    <w:p w:rsidR="00ED2C57" w:rsidRPr="005D7668" w:rsidRDefault="00ED2C57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E813F4" w:rsidRPr="005D7668" w:rsidRDefault="005D7668" w:rsidP="00E813F4">
      <w:pPr>
        <w:pStyle w:val="BodyText2"/>
        <w:rPr>
          <w:rFonts w:ascii="Tahoma" w:hAnsi="Tahoma" w:cs="Tahoma"/>
          <w:b/>
          <w:szCs w:val="20"/>
        </w:rPr>
      </w:pPr>
      <w:r w:rsidRPr="005D7668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5D7668">
        <w:rPr>
          <w:rFonts w:ascii="Tahoma" w:hAnsi="Tahoma" w:cs="Tahoma"/>
          <w:color w:val="333333"/>
          <w:szCs w:val="20"/>
        </w:rPr>
        <w:br/>
      </w:r>
      <w:r w:rsidRPr="005D7668">
        <w:rPr>
          <w:rFonts w:ascii="Tahoma" w:hAnsi="Tahoma" w:cs="Tahoma"/>
          <w:color w:val="333333"/>
          <w:szCs w:val="20"/>
          <w:shd w:val="clear" w:color="auto" w:fill="FFFFFF"/>
        </w:rPr>
        <w:t>glede na to da je v Sloveniji od 1.4. do 12.4. odrejena zapora države, vas pozivamo, da podaljšate rok za oddajo ponudb za vsaj 12 dni.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5D7668" w:rsidRPr="005D7668" w:rsidRDefault="005D7668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D7668">
        <w:rPr>
          <w:rFonts w:ascii="Tahoma" w:hAnsi="Tahoma" w:cs="Tahoma"/>
          <w:b/>
          <w:szCs w:val="20"/>
        </w:rPr>
        <w:t>Odgovor:</w:t>
      </w:r>
    </w:p>
    <w:p w:rsidR="00A733FC" w:rsidRPr="005D7668" w:rsidRDefault="00A733FC" w:rsidP="00E813F4">
      <w:pPr>
        <w:pStyle w:val="BodyText2"/>
        <w:rPr>
          <w:rFonts w:ascii="Tahoma" w:hAnsi="Tahoma" w:cs="Tahoma"/>
          <w:b/>
          <w:szCs w:val="20"/>
        </w:rPr>
      </w:pPr>
    </w:p>
    <w:p w:rsidR="00A9024E" w:rsidRDefault="00A9024E" w:rsidP="00A9024E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Naročnik bo podaljšal rok za oddajo ponudb.</w:t>
      </w:r>
    </w:p>
    <w:bookmarkEnd w:id="0"/>
    <w:p w:rsidR="00213250" w:rsidRPr="005D7668" w:rsidRDefault="00213250" w:rsidP="0021325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5D766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D7668" w:rsidRDefault="00556816">
      <w:pPr>
        <w:rPr>
          <w:rFonts w:ascii="Tahoma" w:hAnsi="Tahoma" w:cs="Tahoma"/>
          <w:sz w:val="20"/>
          <w:szCs w:val="20"/>
        </w:rPr>
      </w:pPr>
    </w:p>
    <w:sectPr w:rsidR="00556816" w:rsidRPr="005D7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B3" w:rsidRDefault="00AD59B3">
      <w:r>
        <w:separator/>
      </w:r>
    </w:p>
  </w:endnote>
  <w:endnote w:type="continuationSeparator" w:id="0">
    <w:p w:rsidR="00AD59B3" w:rsidRDefault="00AD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D766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11256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B3" w:rsidRDefault="00AD59B3">
      <w:r>
        <w:separator/>
      </w:r>
    </w:p>
  </w:footnote>
  <w:footnote w:type="continuationSeparator" w:id="0">
    <w:p w:rsidR="00AD59B3" w:rsidRDefault="00AD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112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6"/>
    <w:rsid w:val="000646A9"/>
    <w:rsid w:val="001836BB"/>
    <w:rsid w:val="00213250"/>
    <w:rsid w:val="00216549"/>
    <w:rsid w:val="00225664"/>
    <w:rsid w:val="002507C2"/>
    <w:rsid w:val="00290551"/>
    <w:rsid w:val="002F0181"/>
    <w:rsid w:val="003133A6"/>
    <w:rsid w:val="003560E2"/>
    <w:rsid w:val="003579C0"/>
    <w:rsid w:val="00424A5A"/>
    <w:rsid w:val="0044323F"/>
    <w:rsid w:val="00443DBD"/>
    <w:rsid w:val="004B34B5"/>
    <w:rsid w:val="00556816"/>
    <w:rsid w:val="005D7668"/>
    <w:rsid w:val="00634B0D"/>
    <w:rsid w:val="00637BE6"/>
    <w:rsid w:val="0084155A"/>
    <w:rsid w:val="008B3C55"/>
    <w:rsid w:val="009B1FD9"/>
    <w:rsid w:val="00A05C73"/>
    <w:rsid w:val="00A11256"/>
    <w:rsid w:val="00A17575"/>
    <w:rsid w:val="00A733FC"/>
    <w:rsid w:val="00A9024E"/>
    <w:rsid w:val="00AD3747"/>
    <w:rsid w:val="00AD59B3"/>
    <w:rsid w:val="00DB7CDA"/>
    <w:rsid w:val="00E51016"/>
    <w:rsid w:val="00E66D5B"/>
    <w:rsid w:val="00E813F4"/>
    <w:rsid w:val="00EA1375"/>
    <w:rsid w:val="00EC2419"/>
    <w:rsid w:val="00ED2C57"/>
    <w:rsid w:val="00F461D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CEDD9F"/>
  <w15:chartTrackingRefBased/>
  <w15:docId w15:val="{46C1EFC8-B6DA-400C-AF99-E04C0E2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2021-03-30T11:03:00Z</cp:lastPrinted>
  <dcterms:created xsi:type="dcterms:W3CDTF">2021-03-30T11:02:00Z</dcterms:created>
  <dcterms:modified xsi:type="dcterms:W3CDTF">2021-03-31T13:50:00Z</dcterms:modified>
</cp:coreProperties>
</file>